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DF9F1" w14:textId="77777777" w:rsidR="00207095" w:rsidRDefault="00207095" w:rsidP="00207095">
      <w:pPr>
        <w:spacing w:after="0" w:line="240" w:lineRule="auto"/>
        <w:rPr>
          <w:rFonts w:ascii="Candara" w:hAnsi="Candara" w:cs="Segoe UI"/>
          <w:b/>
          <w:color w:val="212121"/>
          <w:sz w:val="24"/>
          <w:szCs w:val="24"/>
          <w:shd w:val="clear" w:color="auto" w:fill="FFFFFF"/>
        </w:rPr>
      </w:pPr>
    </w:p>
    <w:p w14:paraId="30CA9394" w14:textId="77777777" w:rsidR="00062C00" w:rsidRPr="000F1064" w:rsidRDefault="00062C00" w:rsidP="000F1064">
      <w:pPr>
        <w:spacing w:after="0" w:line="240" w:lineRule="auto"/>
        <w:jc w:val="right"/>
        <w:rPr>
          <w:rFonts w:ascii="Candara" w:hAnsi="Candara" w:cs="Segoe UI"/>
          <w:b/>
          <w:color w:val="212121"/>
          <w:sz w:val="24"/>
          <w:szCs w:val="24"/>
          <w:shd w:val="clear" w:color="auto" w:fill="FFFFFF"/>
        </w:rPr>
      </w:pPr>
      <w:r>
        <w:rPr>
          <w:rFonts w:ascii="Candara" w:hAnsi="Candara" w:cs="Segoe UI"/>
          <w:b/>
          <w:color w:val="212121"/>
          <w:sz w:val="24"/>
          <w:szCs w:val="24"/>
          <w:shd w:val="clear" w:color="auto" w:fill="FFFFFF"/>
        </w:rPr>
        <w:t xml:space="preserve">               </w:t>
      </w:r>
      <w:r>
        <w:rPr>
          <w:rFonts w:ascii="Candara" w:hAnsi="Candara" w:cs="Segoe UI"/>
          <w:b/>
          <w:noProof/>
          <w:color w:val="212121"/>
          <w:sz w:val="24"/>
          <w:szCs w:val="24"/>
          <w:shd w:val="clear" w:color="auto" w:fill="FFFFFF"/>
        </w:rPr>
        <w:drawing>
          <wp:inline distT="0" distB="0" distL="0" distR="0" wp14:anchorId="586D3FA4" wp14:editId="722F64B8">
            <wp:extent cx="2811183" cy="1055002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57" cy="106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6683" w14:textId="77777777" w:rsidR="000F1064" w:rsidRDefault="000F1064" w:rsidP="000F1064">
      <w:pPr>
        <w:spacing w:after="0"/>
        <w:jc w:val="right"/>
        <w:rPr>
          <w:rFonts w:ascii="Candara" w:hAnsi="Candara" w:cs="Segoe UI"/>
          <w:b/>
          <w:color w:val="212121"/>
          <w:sz w:val="24"/>
          <w:szCs w:val="24"/>
          <w:u w:val="single"/>
          <w:shd w:val="clear" w:color="auto" w:fill="FFFFFF"/>
        </w:rPr>
      </w:pPr>
    </w:p>
    <w:p w14:paraId="33458FF3" w14:textId="77777777" w:rsidR="002E2042" w:rsidRPr="000F1064" w:rsidRDefault="002E2042" w:rsidP="000F1064">
      <w:pPr>
        <w:spacing w:after="0"/>
        <w:jc w:val="center"/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  <w:t xml:space="preserve">COSCA </w:t>
      </w:r>
      <w:r w:rsidR="00FF4A1F" w:rsidRPr="000F1064"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  <w:t>Counselling Supervision Certificate</w:t>
      </w:r>
    </w:p>
    <w:p w14:paraId="0EB02762" w14:textId="77777777" w:rsidR="00062C00" w:rsidRPr="000F1064" w:rsidRDefault="00062C00" w:rsidP="000F1064">
      <w:pPr>
        <w:spacing w:after="0"/>
        <w:jc w:val="center"/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</w:pPr>
    </w:p>
    <w:p w14:paraId="0F7A2181" w14:textId="070D9931" w:rsidR="00FF4A1F" w:rsidRPr="000F1064" w:rsidRDefault="00062C00" w:rsidP="000F1064">
      <w:pPr>
        <w:spacing w:after="0"/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</w:pPr>
      <w:r w:rsidRPr="000F1064">
        <w:rPr>
          <w:sz w:val="24"/>
          <w:szCs w:val="24"/>
        </w:rPr>
        <w:t xml:space="preserve">The course is aimed at counselling practitioners or counselling skills users </w:t>
      </w:r>
      <w:r w:rsidR="007626F8">
        <w:rPr>
          <w:sz w:val="24"/>
          <w:szCs w:val="24"/>
        </w:rPr>
        <w:t xml:space="preserve">. </w:t>
      </w:r>
      <w:r w:rsidRPr="000F1064">
        <w:rPr>
          <w:sz w:val="24"/>
          <w:szCs w:val="24"/>
        </w:rPr>
        <w:t xml:space="preserve"> </w:t>
      </w:r>
      <w:r w:rsidR="007626F8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 xml:space="preserve">Participants must have at least two years experience as a counsellor. </w:t>
      </w:r>
      <w:r w:rsidR="007626F8" w:rsidRPr="007626F8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 xml:space="preserve"> </w:t>
      </w:r>
      <w:r w:rsidR="007626F8"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>COSCA have designed this course to have two exit award levels.</w:t>
      </w:r>
    </w:p>
    <w:p w14:paraId="5B64099C" w14:textId="77777777" w:rsidR="00FF4A1F" w:rsidRPr="000F1064" w:rsidRDefault="00FF4A1F" w:rsidP="000F1064">
      <w:pPr>
        <w:spacing w:after="0"/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</w:pPr>
    </w:p>
    <w:p w14:paraId="27D184E8" w14:textId="77777777" w:rsidR="00FF4A1F" w:rsidRPr="000F1064" w:rsidRDefault="00FF4A1F" w:rsidP="000F1064">
      <w:pPr>
        <w:spacing w:after="0"/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  <w:t>1. Certificate in</w:t>
      </w:r>
      <w:r w:rsidR="00062C00" w:rsidRPr="000F1064"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  <w:t xml:space="preserve"> Counselling Supervision Skills – 10 SCQF credits at level 9</w:t>
      </w:r>
    </w:p>
    <w:p w14:paraId="2BE48CF4" w14:textId="77777777" w:rsidR="00FF4A1F" w:rsidRPr="000F1064" w:rsidRDefault="00FF4A1F" w:rsidP="000F1064">
      <w:pPr>
        <w:spacing w:after="0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>This is designed for those who complete the 12 Units and submit one written assignment. (</w:t>
      </w:r>
      <w:r w:rsidR="00A75FF0"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>The</w:t>
      </w:r>
      <w:r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 xml:space="preserve"> transcript and analysis)</w:t>
      </w:r>
    </w:p>
    <w:p w14:paraId="7A0029DB" w14:textId="77777777" w:rsidR="00FF4A1F" w:rsidRPr="000F1064" w:rsidRDefault="00FF4A1F" w:rsidP="000F1064">
      <w:pPr>
        <w:spacing w:after="0"/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> </w:t>
      </w:r>
      <w:r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>Such individuals are probably not acting as supervisors and trained to less than Diploma Level.</w:t>
      </w:r>
      <w:r w:rsidR="00062C00"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 xml:space="preserve"> </w:t>
      </w:r>
    </w:p>
    <w:p w14:paraId="73529FC1" w14:textId="77777777" w:rsidR="00FF4A1F" w:rsidRPr="000F1064" w:rsidRDefault="00FF4A1F" w:rsidP="000F1064">
      <w:pPr>
        <w:spacing w:after="0"/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</w:pPr>
    </w:p>
    <w:p w14:paraId="43C7B037" w14:textId="77777777" w:rsidR="00FF4A1F" w:rsidRPr="000F1064" w:rsidRDefault="00FF4A1F" w:rsidP="000F1064">
      <w:pPr>
        <w:spacing w:after="0"/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  <w:t>2</w:t>
      </w:r>
      <w:r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 xml:space="preserve">. </w:t>
      </w:r>
      <w:r w:rsidRPr="000F1064"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  <w:t>Certifi</w:t>
      </w:r>
      <w:r w:rsidR="00062C00" w:rsidRPr="000F1064"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  <w:t>cate in Counselling Supervision – 15 SCQF credits at level 9</w:t>
      </w:r>
    </w:p>
    <w:p w14:paraId="5EC0069E" w14:textId="77777777" w:rsidR="00FF4A1F" w:rsidRPr="000F1064" w:rsidRDefault="00FF4A1F" w:rsidP="000F1064">
      <w:pPr>
        <w:spacing w:after="0"/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 xml:space="preserve">This is designed for those who complete the 12 Units and the transcript assignment and who also, in addition, </w:t>
      </w:r>
    </w:p>
    <w:p w14:paraId="07CAD709" w14:textId="77777777" w:rsidR="00FF4A1F" w:rsidRDefault="00062C00" w:rsidP="000F1064">
      <w:pPr>
        <w:spacing w:after="0"/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>c</w:t>
      </w:r>
      <w:r w:rsidR="00FF4A1F"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 xml:space="preserve">omplete a minimum of 12 hours as a supervisor with not less than </w:t>
      </w:r>
      <w:r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>two</w:t>
      </w:r>
      <w:r w:rsidR="00FF4A1F"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 xml:space="preserve"> supervisees and not more than </w:t>
      </w:r>
      <w:r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>four</w:t>
      </w:r>
      <w:r w:rsidR="00FF4A1F" w:rsidRPr="000F1064"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 xml:space="preserve">. </w:t>
      </w:r>
    </w:p>
    <w:p w14:paraId="266CCC6A" w14:textId="77777777" w:rsidR="007626F8" w:rsidRDefault="007626F8" w:rsidP="000F1064">
      <w:pPr>
        <w:spacing w:after="0"/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</w:pPr>
    </w:p>
    <w:p w14:paraId="3ED651A8" w14:textId="77777777" w:rsidR="00CA0E87" w:rsidRPr="00CA0E87" w:rsidRDefault="00CA0E87" w:rsidP="000F1064">
      <w:pPr>
        <w:spacing w:after="0"/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en-GB"/>
        </w:rPr>
      </w:pPr>
      <w:r w:rsidRPr="00CA0E87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en-GB"/>
        </w:rPr>
        <w:t>Course content</w:t>
      </w:r>
    </w:p>
    <w:p w14:paraId="676CC32E" w14:textId="7A3ADA51" w:rsidR="007626F8" w:rsidRDefault="007626F8" w:rsidP="000F1064">
      <w:pPr>
        <w:spacing w:after="0"/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</w:pPr>
      <w:r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  <w:t>The course covers essential theory  eg. models of supervision:, and theoretical concepts such as parallel processing, ethics. It also provides participants with an opportunity to practice skills . There is also an emphasis on personal growth and personal reflection.</w:t>
      </w:r>
    </w:p>
    <w:p w14:paraId="1CE678D3" w14:textId="77777777" w:rsidR="00CA0E87" w:rsidRDefault="00CA0E87" w:rsidP="000F1064">
      <w:pPr>
        <w:spacing w:after="0"/>
        <w:rPr>
          <w:rFonts w:ascii="Candara" w:eastAsia="Times New Roman" w:hAnsi="Candara" w:cs="Times New Roman"/>
          <w:bCs/>
          <w:sz w:val="24"/>
          <w:szCs w:val="24"/>
          <w:shd w:val="clear" w:color="auto" w:fill="FFFFFF"/>
          <w:lang w:eastAsia="en-GB"/>
        </w:rPr>
      </w:pPr>
    </w:p>
    <w:p w14:paraId="6DB007FC" w14:textId="4D3EBB35" w:rsidR="00CA0E87" w:rsidRPr="00CA0E87" w:rsidRDefault="00CA0E87" w:rsidP="000F1064">
      <w:pPr>
        <w:spacing w:after="0"/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en-GB"/>
        </w:rPr>
      </w:pPr>
      <w:r w:rsidRPr="00CA0E87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en-GB"/>
        </w:rPr>
        <w:t>Assessment</w:t>
      </w:r>
    </w:p>
    <w:p w14:paraId="0BA81C82" w14:textId="4F3A0D9A" w:rsidR="002E2042" w:rsidRPr="000F1064" w:rsidRDefault="00CA0E87" w:rsidP="000F1064">
      <w:pPr>
        <w:spacing w:after="0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</w:pPr>
      <w:r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A transcript of 10 mins session with analysis and a </w:t>
      </w:r>
      <w:r w:rsidR="00CC07BE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2-3000 word case study. </w:t>
      </w:r>
    </w:p>
    <w:p w14:paraId="4B5A6F75" w14:textId="77777777" w:rsidR="00FF4A1F" w:rsidRPr="000F1064" w:rsidRDefault="00FF4A1F" w:rsidP="000F1064">
      <w:pPr>
        <w:spacing w:after="0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  <w:t>Course fees:</w:t>
      </w:r>
    </w:p>
    <w:p w14:paraId="6772B93D" w14:textId="0EA65E7E" w:rsidR="00FF4A1F" w:rsidRPr="000F1064" w:rsidRDefault="00FF4A1F" w:rsidP="000F1064">
      <w:pPr>
        <w:spacing w:after="0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>The cost of th</w:t>
      </w:r>
      <w:r w:rsidR="00A75FF0"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>e entire programme is £</w:t>
      </w:r>
      <w:r w:rsidR="00CC07BE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>800</w:t>
      </w:r>
      <w:r w:rsidR="00A75FF0"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 (incl. </w:t>
      </w:r>
      <w:r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>VAT). Fees can be repaid by a pre-agreed payment plan if required.</w:t>
      </w:r>
    </w:p>
    <w:p w14:paraId="37393BEB" w14:textId="77777777" w:rsidR="002E2042" w:rsidRPr="000F1064" w:rsidRDefault="002E2042" w:rsidP="000F1064">
      <w:pPr>
        <w:spacing w:after="0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</w:pPr>
    </w:p>
    <w:p w14:paraId="29BC6949" w14:textId="77777777" w:rsidR="00FF4A1F" w:rsidRPr="000F1064" w:rsidRDefault="00FF4A1F" w:rsidP="000F1064">
      <w:pPr>
        <w:spacing w:after="0"/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en-GB"/>
        </w:rPr>
        <w:t>Attendance requirement:</w:t>
      </w:r>
    </w:p>
    <w:p w14:paraId="3C1FD0DD" w14:textId="77777777" w:rsidR="00FF4A1F" w:rsidRDefault="00FF4A1F" w:rsidP="000F1064">
      <w:pPr>
        <w:spacing w:after="0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The </w:t>
      </w:r>
      <w:r w:rsidRPr="000F1064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en-GB"/>
        </w:rPr>
        <w:t>minimum</w:t>
      </w:r>
      <w:r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 attendance is 11 out of 12 units to be considered for certification. Please note that Units 11 and 12 </w:t>
      </w:r>
      <w:r w:rsidRPr="000F1064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en-GB"/>
        </w:rPr>
        <w:t>MUST</w:t>
      </w:r>
      <w:r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 be attended by those wishing to complete the Certificate in Counselling Supervision.</w:t>
      </w:r>
    </w:p>
    <w:p w14:paraId="00DAC4AC" w14:textId="77777777" w:rsidR="00082CB3" w:rsidRDefault="00082CB3" w:rsidP="000F1064">
      <w:pPr>
        <w:spacing w:after="0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</w:pPr>
    </w:p>
    <w:p w14:paraId="16662164" w14:textId="1842FC68" w:rsidR="00082CB3" w:rsidRPr="008066C0" w:rsidRDefault="00082CB3" w:rsidP="000F1064">
      <w:pPr>
        <w:spacing w:after="0"/>
        <w:rPr>
          <w:rFonts w:ascii="Candara" w:eastAsia="Times New Roman" w:hAnsi="Candara" w:cs="Times New Roman"/>
          <w:b/>
          <w:bCs/>
          <w:i/>
          <w:iCs/>
          <w:sz w:val="24"/>
          <w:szCs w:val="24"/>
          <w:shd w:val="clear" w:color="auto" w:fill="FFFFFF"/>
          <w:lang w:eastAsia="en-GB"/>
        </w:rPr>
      </w:pPr>
      <w:r w:rsidRPr="008066C0">
        <w:rPr>
          <w:rFonts w:ascii="Candara" w:eastAsia="Times New Roman" w:hAnsi="Candara" w:cs="Times New Roman"/>
          <w:b/>
          <w:bCs/>
          <w:i/>
          <w:iCs/>
          <w:sz w:val="24"/>
          <w:szCs w:val="24"/>
          <w:shd w:val="clear" w:color="auto" w:fill="FFFFFF"/>
          <w:lang w:eastAsia="en-GB"/>
        </w:rPr>
        <w:t>Wednesdays (0930-1630) starting 4</w:t>
      </w:r>
      <w:r w:rsidRPr="008066C0">
        <w:rPr>
          <w:rFonts w:ascii="Candara" w:eastAsia="Times New Roman" w:hAnsi="Candara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en-GB"/>
        </w:rPr>
        <w:t>th</w:t>
      </w:r>
      <w:r w:rsidRPr="008066C0">
        <w:rPr>
          <w:rFonts w:ascii="Candara" w:eastAsia="Times New Roman" w:hAnsi="Candara" w:cs="Times New Roman"/>
          <w:b/>
          <w:bCs/>
          <w:i/>
          <w:iCs/>
          <w:sz w:val="24"/>
          <w:szCs w:val="24"/>
          <w:shd w:val="clear" w:color="auto" w:fill="FFFFFF"/>
          <w:lang w:eastAsia="en-GB"/>
        </w:rPr>
        <w:t xml:space="preserve"> September 2024.</w:t>
      </w:r>
    </w:p>
    <w:p w14:paraId="2B9C82BB" w14:textId="77777777" w:rsidR="00DF19EA" w:rsidRPr="000F1064" w:rsidRDefault="00DF19EA" w:rsidP="000F1064">
      <w:pPr>
        <w:spacing w:after="0"/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</w:pPr>
    </w:p>
    <w:p w14:paraId="2E500E9C" w14:textId="77777777" w:rsidR="00F6600B" w:rsidRPr="000F1064" w:rsidRDefault="00F6600B" w:rsidP="000F1064">
      <w:pPr>
        <w:spacing w:after="0"/>
        <w:rPr>
          <w:rFonts w:ascii="Candara" w:hAnsi="Candara" w:cs="Segoe UI"/>
          <w:color w:val="212121"/>
          <w:sz w:val="24"/>
          <w:szCs w:val="24"/>
          <w:shd w:val="clear" w:color="auto" w:fill="FFFFFF"/>
        </w:rPr>
      </w:pPr>
      <w:r w:rsidRPr="000F1064">
        <w:rPr>
          <w:rFonts w:ascii="Candara" w:eastAsia="Times New Roman" w:hAnsi="Candara" w:cs="Times New Roman"/>
          <w:b/>
          <w:bCs/>
          <w:sz w:val="24"/>
          <w:szCs w:val="24"/>
          <w:shd w:val="clear" w:color="auto" w:fill="FFFFFF"/>
          <w:lang w:eastAsia="en-GB"/>
        </w:rPr>
        <w:t>How to proceed:</w:t>
      </w:r>
    </w:p>
    <w:p w14:paraId="504D45DF" w14:textId="10A5FF30" w:rsidR="00F6600B" w:rsidRPr="000F1064" w:rsidRDefault="00F6600B" w:rsidP="000F1064">
      <w:pPr>
        <w:spacing w:after="0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</w:pPr>
      <w:r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If you would like to apply for a place on this </w:t>
      </w:r>
      <w:r w:rsidR="000F1064"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>programme</w:t>
      </w:r>
      <w:r w:rsidR="008066C0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 or require more information</w:t>
      </w:r>
      <w:r w:rsidR="000F1064"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>,</w:t>
      </w:r>
      <w:r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 then please ema</w:t>
      </w:r>
      <w:r w:rsidR="004E4D17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il </w:t>
      </w:r>
      <w:hyperlink r:id="rId7" w:history="1">
        <w:r w:rsidR="004E4D17" w:rsidRPr="00C4434F">
          <w:rPr>
            <w:rStyle w:val="Hyperlink"/>
            <w:rFonts w:ascii="Candara" w:eastAsia="Times New Roman" w:hAnsi="Candara" w:cs="Times New Roman"/>
            <w:sz w:val="24"/>
            <w:szCs w:val="24"/>
            <w:shd w:val="clear" w:color="auto" w:fill="FFFFFF"/>
            <w:lang w:eastAsia="en-GB"/>
          </w:rPr>
          <w:t>admin@glasgowcognitivetherapycentre.com</w:t>
        </w:r>
      </w:hyperlink>
      <w:r w:rsidR="004E4D17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 xml:space="preserve"> </w:t>
      </w:r>
      <w:r w:rsidR="002E2042" w:rsidRPr="000F1064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en-GB"/>
        </w:rPr>
        <w:t>for an application.</w:t>
      </w:r>
    </w:p>
    <w:p w14:paraId="3F7E55A0" w14:textId="77777777" w:rsidR="00A434DB" w:rsidRPr="000F1064" w:rsidRDefault="00A434DB" w:rsidP="000F1064">
      <w:pPr>
        <w:spacing w:after="0" w:line="360" w:lineRule="auto"/>
        <w:rPr>
          <w:rFonts w:ascii="Segoe UI" w:hAnsi="Segoe UI" w:cs="Segoe UI"/>
          <w:color w:val="212121"/>
          <w:sz w:val="24"/>
          <w:szCs w:val="24"/>
          <w:shd w:val="clear" w:color="auto" w:fill="FFFFFF"/>
        </w:rPr>
      </w:pPr>
    </w:p>
    <w:p w14:paraId="6CA7BE41" w14:textId="77777777" w:rsidR="00A434DB" w:rsidRDefault="00A434DB" w:rsidP="00A434DB">
      <w:pPr>
        <w:spacing w:after="0" w:line="240" w:lineRule="auto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14:paraId="7A3AA95D" w14:textId="30E42F64" w:rsidR="00A778AD" w:rsidRPr="000F1064" w:rsidRDefault="00A778AD" w:rsidP="000F1064">
      <w:pPr>
        <w:spacing w:after="0" w:line="240" w:lineRule="auto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sectPr w:rsidR="00A778AD" w:rsidRPr="000F1064" w:rsidSect="00E9653A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E72"/>
    <w:multiLevelType w:val="hybridMultilevel"/>
    <w:tmpl w:val="1402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700E"/>
    <w:multiLevelType w:val="hybridMultilevel"/>
    <w:tmpl w:val="2AFA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0"/>
    <w:multiLevelType w:val="hybridMultilevel"/>
    <w:tmpl w:val="38B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85D05"/>
    <w:multiLevelType w:val="hybridMultilevel"/>
    <w:tmpl w:val="DB607B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3A87"/>
    <w:multiLevelType w:val="hybridMultilevel"/>
    <w:tmpl w:val="0B56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17F01"/>
    <w:multiLevelType w:val="hybridMultilevel"/>
    <w:tmpl w:val="37D69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76860"/>
    <w:multiLevelType w:val="hybridMultilevel"/>
    <w:tmpl w:val="DC5C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87775">
    <w:abstractNumId w:val="4"/>
  </w:num>
  <w:num w:numId="2" w16cid:durableId="808203989">
    <w:abstractNumId w:val="0"/>
  </w:num>
  <w:num w:numId="3" w16cid:durableId="1516729017">
    <w:abstractNumId w:val="5"/>
  </w:num>
  <w:num w:numId="4" w16cid:durableId="1325278847">
    <w:abstractNumId w:val="3"/>
  </w:num>
  <w:num w:numId="5" w16cid:durableId="1320887204">
    <w:abstractNumId w:val="6"/>
  </w:num>
  <w:num w:numId="6" w16cid:durableId="401106602">
    <w:abstractNumId w:val="2"/>
  </w:num>
  <w:num w:numId="7" w16cid:durableId="25640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C8"/>
    <w:rsid w:val="00062C00"/>
    <w:rsid w:val="00082CB3"/>
    <w:rsid w:val="000F1064"/>
    <w:rsid w:val="001D246B"/>
    <w:rsid w:val="00207095"/>
    <w:rsid w:val="00234FB8"/>
    <w:rsid w:val="00256846"/>
    <w:rsid w:val="002D28DD"/>
    <w:rsid w:val="002E2042"/>
    <w:rsid w:val="002F6911"/>
    <w:rsid w:val="003E2CBB"/>
    <w:rsid w:val="00436752"/>
    <w:rsid w:val="004E4D17"/>
    <w:rsid w:val="0056138B"/>
    <w:rsid w:val="005F0634"/>
    <w:rsid w:val="0060725F"/>
    <w:rsid w:val="00690BBF"/>
    <w:rsid w:val="006B26AE"/>
    <w:rsid w:val="007337FE"/>
    <w:rsid w:val="007626F8"/>
    <w:rsid w:val="007F4F65"/>
    <w:rsid w:val="007F6798"/>
    <w:rsid w:val="008066C0"/>
    <w:rsid w:val="0081535B"/>
    <w:rsid w:val="008743C8"/>
    <w:rsid w:val="008A4D27"/>
    <w:rsid w:val="009877A5"/>
    <w:rsid w:val="00A434DB"/>
    <w:rsid w:val="00A75FF0"/>
    <w:rsid w:val="00A778AD"/>
    <w:rsid w:val="00AC2C2F"/>
    <w:rsid w:val="00B47518"/>
    <w:rsid w:val="00B652E2"/>
    <w:rsid w:val="00B72B11"/>
    <w:rsid w:val="00B80824"/>
    <w:rsid w:val="00B94C0D"/>
    <w:rsid w:val="00C45CC8"/>
    <w:rsid w:val="00C60A6F"/>
    <w:rsid w:val="00CA0E87"/>
    <w:rsid w:val="00CB6482"/>
    <w:rsid w:val="00CC07BE"/>
    <w:rsid w:val="00D90027"/>
    <w:rsid w:val="00DB36F8"/>
    <w:rsid w:val="00DF19EA"/>
    <w:rsid w:val="00E23B50"/>
    <w:rsid w:val="00E9653A"/>
    <w:rsid w:val="00F6600B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A76A7"/>
  <w15:chartTrackingRefBased/>
  <w15:docId w15:val="{860188A6-1A55-478E-B173-F9143620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glasgowcognitivetherapycent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92EF-8858-44A1-8B0C-4F66863A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 Mitchell</dc:creator>
  <cp:keywords/>
  <dc:description/>
  <cp:lastModifiedBy>Jackie McLaughlin</cp:lastModifiedBy>
  <cp:revision>5</cp:revision>
  <cp:lastPrinted>2019-12-16T19:19:00Z</cp:lastPrinted>
  <dcterms:created xsi:type="dcterms:W3CDTF">2024-02-21T14:38:00Z</dcterms:created>
  <dcterms:modified xsi:type="dcterms:W3CDTF">2024-08-02T09:59:00Z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dd362db989e80ed075c5bce45456d43251d6d2614298034c5ae701a7361d060e</vt:lpwstr>
  </property>
</Properties>
</file>